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A36" w:rsidRPr="0076311D" w:rsidRDefault="00F16A36" w:rsidP="00F16A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311D">
        <w:rPr>
          <w:rFonts w:ascii="Times New Roman" w:eastAsia="Times New Roman" w:hAnsi="Times New Roman" w:cs="Times New Roman"/>
          <w:b/>
          <w:sz w:val="24"/>
          <w:szCs w:val="24"/>
        </w:rPr>
        <w:t xml:space="preserve">Аннотация к рабочей программе по физике </w:t>
      </w:r>
    </w:p>
    <w:p w:rsidR="00F16A36" w:rsidRPr="0076311D" w:rsidRDefault="00F16A36" w:rsidP="00F16A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76311D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(базовый уровень)</w:t>
      </w:r>
    </w:p>
    <w:p w:rsidR="00F16A36" w:rsidRPr="00BC6403" w:rsidRDefault="00F16A36" w:rsidP="00F16A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BC6403">
        <w:rPr>
          <w:rFonts w:ascii="Times New Roman" w:eastAsia="Times New Roman" w:hAnsi="Times New Roman" w:cs="Times New Roman"/>
          <w:b/>
          <w:lang w:bidi="en-US"/>
        </w:rPr>
        <w:t>Рабочая программа составлена на основе:</w:t>
      </w:r>
    </w:p>
    <w:p w:rsidR="00F16A36" w:rsidRPr="00FE7252" w:rsidRDefault="00F16A36" w:rsidP="00F16A36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FE7252">
        <w:rPr>
          <w:rFonts w:ascii="Times New Roman" w:eastAsia="Times New Roman" w:hAnsi="Times New Roman" w:cs="Times New Roman"/>
          <w:lang w:bidi="en-US"/>
        </w:rPr>
        <w:t xml:space="preserve">- примерной программы </w:t>
      </w:r>
      <w:r>
        <w:rPr>
          <w:rFonts w:ascii="Times New Roman" w:eastAsia="Times New Roman" w:hAnsi="Times New Roman" w:cs="Times New Roman"/>
          <w:lang w:bidi="en-US"/>
        </w:rPr>
        <w:t>среднего (полного)</w:t>
      </w:r>
      <w:r w:rsidRPr="00737561">
        <w:rPr>
          <w:rFonts w:ascii="Times New Roman" w:eastAsia="Times New Roman" w:hAnsi="Times New Roman" w:cs="Times New Roman"/>
          <w:lang w:bidi="en-US"/>
        </w:rPr>
        <w:t xml:space="preserve"> </w:t>
      </w:r>
      <w:r w:rsidRPr="00FE7252">
        <w:rPr>
          <w:rFonts w:ascii="Times New Roman" w:eastAsia="Times New Roman" w:hAnsi="Times New Roman" w:cs="Times New Roman"/>
          <w:lang w:bidi="en-US"/>
        </w:rPr>
        <w:t xml:space="preserve"> общего образования «Физика. Программы </w:t>
      </w:r>
      <w:r>
        <w:rPr>
          <w:rFonts w:ascii="Times New Roman" w:eastAsia="Times New Roman" w:hAnsi="Times New Roman" w:cs="Times New Roman"/>
          <w:lang w:bidi="en-US"/>
        </w:rPr>
        <w:t>среднего (полного)</w:t>
      </w:r>
      <w:r w:rsidRPr="00737561">
        <w:rPr>
          <w:rFonts w:ascii="Times New Roman" w:eastAsia="Times New Roman" w:hAnsi="Times New Roman" w:cs="Times New Roman"/>
          <w:lang w:bidi="en-US"/>
        </w:rPr>
        <w:t xml:space="preserve"> </w:t>
      </w:r>
      <w:r w:rsidRPr="00FE7252">
        <w:rPr>
          <w:rFonts w:ascii="Times New Roman" w:eastAsia="Times New Roman" w:hAnsi="Times New Roman" w:cs="Times New Roman"/>
          <w:lang w:bidi="en-US"/>
        </w:rPr>
        <w:t xml:space="preserve">общего образования» по направлению «Физика.» в соответствии с Федеральным компонентом государственного стандарта </w:t>
      </w:r>
      <w:r>
        <w:rPr>
          <w:rFonts w:ascii="Times New Roman" w:eastAsia="Times New Roman" w:hAnsi="Times New Roman" w:cs="Times New Roman"/>
          <w:lang w:bidi="en-US"/>
        </w:rPr>
        <w:t>среднего (полного)</w:t>
      </w:r>
      <w:r w:rsidRPr="00737561">
        <w:rPr>
          <w:rFonts w:ascii="Times New Roman" w:eastAsia="Times New Roman" w:hAnsi="Times New Roman" w:cs="Times New Roman"/>
          <w:lang w:bidi="en-US"/>
        </w:rPr>
        <w:t xml:space="preserve"> </w:t>
      </w:r>
      <w:r w:rsidRPr="00FE7252">
        <w:rPr>
          <w:rFonts w:ascii="Times New Roman" w:eastAsia="Times New Roman" w:hAnsi="Times New Roman" w:cs="Times New Roman"/>
          <w:lang w:bidi="en-US"/>
        </w:rPr>
        <w:t xml:space="preserve"> общего образования по </w:t>
      </w:r>
      <w:r>
        <w:rPr>
          <w:rFonts w:ascii="Times New Roman" w:eastAsia="Times New Roman" w:hAnsi="Times New Roman" w:cs="Times New Roman"/>
          <w:lang w:bidi="en-US"/>
        </w:rPr>
        <w:t>физике</w:t>
      </w:r>
      <w:r w:rsidRPr="00FE7252">
        <w:rPr>
          <w:rFonts w:ascii="Times New Roman" w:eastAsia="Times New Roman" w:hAnsi="Times New Roman" w:cs="Times New Roman"/>
          <w:lang w:bidi="en-US"/>
        </w:rPr>
        <w:t xml:space="preserve">, утвержденным приказом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5 марта </w:t>
      </w:r>
      <w:smartTag w:uri="urn:schemas-microsoft-com:office:smarttags" w:element="metricconverter">
        <w:smartTagPr>
          <w:attr w:name="ProductID" w:val="2004 г"/>
        </w:smartTagPr>
        <w:r w:rsidRPr="00FE7252">
          <w:rPr>
            <w:rFonts w:ascii="Times New Roman" w:eastAsia="Times New Roman" w:hAnsi="Times New Roman" w:cs="Times New Roman"/>
            <w:lang w:bidi="en-US"/>
          </w:rPr>
          <w:t>2004 г</w:t>
        </w:r>
      </w:smartTag>
      <w:r w:rsidRPr="00FE7252">
        <w:rPr>
          <w:rFonts w:ascii="Times New Roman" w:eastAsia="Times New Roman" w:hAnsi="Times New Roman" w:cs="Times New Roman"/>
          <w:lang w:bidi="en-US"/>
        </w:rPr>
        <w:t>. № 1089 .</w:t>
      </w:r>
    </w:p>
    <w:p w:rsidR="00F16A36" w:rsidRPr="00FE7252" w:rsidRDefault="00F16A36" w:rsidP="00F16A36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FE7252">
        <w:rPr>
          <w:rFonts w:ascii="Times New Roman" w:eastAsia="Times New Roman" w:hAnsi="Times New Roman" w:cs="Times New Roman"/>
          <w:lang w:bidi="en-US"/>
        </w:rPr>
        <w:t>- примерной образовательной программы по предмету;</w:t>
      </w:r>
    </w:p>
    <w:p w:rsidR="00F16A36" w:rsidRPr="00FE7252" w:rsidRDefault="00F16A36" w:rsidP="00F16A36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FE7252">
        <w:rPr>
          <w:rFonts w:ascii="Times New Roman" w:eastAsia="Times New Roman" w:hAnsi="Times New Roman" w:cs="Times New Roman"/>
          <w:lang w:bidi="en-US"/>
        </w:rPr>
        <w:t>- календарного графика МАОУ « СОШ № 7 » г. Альметьевска</w:t>
      </w:r>
    </w:p>
    <w:p w:rsidR="00F16A36" w:rsidRPr="00FE7252" w:rsidRDefault="00F16A36" w:rsidP="00F16A36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FE7252">
        <w:rPr>
          <w:rFonts w:ascii="Times New Roman" w:eastAsia="Times New Roman" w:hAnsi="Times New Roman" w:cs="Times New Roman"/>
          <w:lang w:bidi="en-US"/>
        </w:rPr>
        <w:t>- учебного плана МАОУ« СОШ № 7 » на текущий учебный год;</w:t>
      </w:r>
    </w:p>
    <w:p w:rsidR="00F16A36" w:rsidRDefault="00F16A36" w:rsidP="00F16A36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FE7252">
        <w:rPr>
          <w:rFonts w:ascii="Times New Roman" w:eastAsia="Times New Roman" w:hAnsi="Times New Roman" w:cs="Times New Roman"/>
          <w:lang w:bidi="en-US"/>
        </w:rPr>
        <w:t>- локального акта «О рабочей программе учителей предметников МАОУ« СОШ № 7 ».</w:t>
      </w:r>
    </w:p>
    <w:p w:rsidR="00F16A36" w:rsidRDefault="00F16A36" w:rsidP="00F16A36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>
        <w:rPr>
          <w:rFonts w:ascii="Times New Roman" w:eastAsia="Times New Roman" w:hAnsi="Times New Roman" w:cs="Times New Roman"/>
          <w:lang w:bidi="en-US"/>
        </w:rPr>
        <w:t xml:space="preserve">  </w:t>
      </w:r>
      <w:r w:rsidRPr="00FE7252">
        <w:rPr>
          <w:rFonts w:ascii="Times New Roman" w:eastAsia="Times New Roman" w:hAnsi="Times New Roman" w:cs="Times New Roman"/>
        </w:rPr>
        <w:t>Учебники авторов полностью соответствуют требованиям стандарта 2004 г., реализуют принцип развивающего обучения, позволяют осуществлять деятельностный, личностно-ориентированный, компетентностные подходы.</w:t>
      </w:r>
    </w:p>
    <w:p w:rsidR="00F16A36" w:rsidRPr="00FE7252" w:rsidRDefault="00F16A36" w:rsidP="00F16A36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</w:t>
      </w:r>
      <w:r w:rsidRPr="00FE7252">
        <w:rPr>
          <w:rFonts w:ascii="Times New Roman" w:eastAsia="Calibri" w:hAnsi="Times New Roman" w:cs="Times New Roman"/>
          <w:b/>
        </w:rPr>
        <w:t>Цели  и задачи, решаемые при реализации рабочей программы.</w:t>
      </w:r>
    </w:p>
    <w:p w:rsidR="00F16A36" w:rsidRDefault="00F16A36" w:rsidP="00F16A36">
      <w:pPr>
        <w:spacing w:after="0" w:line="240" w:lineRule="auto"/>
        <w:rPr>
          <w:rFonts w:ascii="Times New Roman" w:eastAsia="Calibri" w:hAnsi="Times New Roman" w:cs="Times New Roman"/>
        </w:rPr>
      </w:pPr>
      <w:r w:rsidRPr="00FE7252">
        <w:rPr>
          <w:rFonts w:ascii="Times New Roman" w:eastAsia="Calibri" w:hAnsi="Times New Roman" w:cs="Times New Roman"/>
        </w:rPr>
        <w:t>Изучение физики в средних (полных) образовательных учреждениях на базовом уровне направлено на достижение следующих целей:</w:t>
      </w:r>
    </w:p>
    <w:p w:rsidR="00F16A36" w:rsidRPr="00BC6403" w:rsidRDefault="00F16A36" w:rsidP="00F16A36">
      <w:pPr>
        <w:pStyle w:val="a3"/>
        <w:numPr>
          <w:ilvl w:val="0"/>
          <w:numId w:val="1"/>
        </w:numPr>
        <w:rPr>
          <w:color w:val="000000"/>
          <w:sz w:val="22"/>
          <w:szCs w:val="22"/>
        </w:rPr>
      </w:pPr>
      <w:r w:rsidRPr="00BC6403">
        <w:rPr>
          <w:i/>
          <w:iCs/>
          <w:color w:val="000000"/>
          <w:sz w:val="22"/>
          <w:szCs w:val="22"/>
        </w:rPr>
        <w:t>освоение знаний о</w:t>
      </w:r>
      <w:r w:rsidRPr="00BC6403">
        <w:rPr>
          <w:color w:val="000000"/>
          <w:sz w:val="22"/>
          <w:szCs w:val="22"/>
        </w:rPr>
        <w:t> 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F16A36" w:rsidRPr="00BC6403" w:rsidRDefault="00F16A36" w:rsidP="00F16A36">
      <w:pPr>
        <w:pStyle w:val="a3"/>
        <w:numPr>
          <w:ilvl w:val="0"/>
          <w:numId w:val="1"/>
        </w:numPr>
        <w:rPr>
          <w:color w:val="000000"/>
          <w:sz w:val="22"/>
          <w:szCs w:val="22"/>
        </w:rPr>
      </w:pPr>
      <w:r w:rsidRPr="00BC6403">
        <w:rPr>
          <w:i/>
          <w:iCs/>
          <w:color w:val="000000"/>
          <w:sz w:val="22"/>
          <w:szCs w:val="22"/>
        </w:rPr>
        <w:t>овладение умениями</w:t>
      </w:r>
      <w:r w:rsidRPr="00BC6403">
        <w:rPr>
          <w:color w:val="000000"/>
          <w:sz w:val="22"/>
          <w:szCs w:val="22"/>
        </w:rPr>
        <w:t> 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F16A36" w:rsidRPr="00BC6403" w:rsidRDefault="00F16A36" w:rsidP="00F16A36">
      <w:pPr>
        <w:pStyle w:val="a3"/>
        <w:numPr>
          <w:ilvl w:val="0"/>
          <w:numId w:val="1"/>
        </w:numPr>
        <w:rPr>
          <w:color w:val="000000"/>
          <w:sz w:val="22"/>
          <w:szCs w:val="22"/>
        </w:rPr>
      </w:pPr>
      <w:r w:rsidRPr="00BC6403">
        <w:rPr>
          <w:i/>
          <w:iCs/>
          <w:color w:val="000000"/>
          <w:sz w:val="22"/>
          <w:szCs w:val="22"/>
        </w:rPr>
        <w:t>развитие </w:t>
      </w:r>
      <w:r w:rsidRPr="00BC6403">
        <w:rPr>
          <w:color w:val="000000"/>
          <w:sz w:val="22"/>
          <w:szCs w:val="22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F16A36" w:rsidRPr="00BC6403" w:rsidRDefault="00F16A36" w:rsidP="00F16A36">
      <w:pPr>
        <w:pStyle w:val="a3"/>
        <w:numPr>
          <w:ilvl w:val="0"/>
          <w:numId w:val="1"/>
        </w:numPr>
        <w:rPr>
          <w:color w:val="000000"/>
          <w:sz w:val="22"/>
          <w:szCs w:val="22"/>
        </w:rPr>
      </w:pPr>
      <w:r w:rsidRPr="00BC6403">
        <w:rPr>
          <w:i/>
          <w:iCs/>
          <w:color w:val="000000"/>
          <w:sz w:val="22"/>
          <w:szCs w:val="22"/>
        </w:rPr>
        <w:t>воспитание </w:t>
      </w:r>
      <w:r w:rsidRPr="00BC6403">
        <w:rPr>
          <w:color w:val="000000"/>
          <w:sz w:val="22"/>
          <w:szCs w:val="22"/>
        </w:rPr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 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F16A36" w:rsidRPr="00EB0E28" w:rsidRDefault="00F16A36" w:rsidP="00F16A36">
      <w:pPr>
        <w:pStyle w:val="a4"/>
        <w:rPr>
          <w:rFonts w:ascii="Times New Roman" w:hAnsi="Times New Roman" w:cs="Times New Roman"/>
          <w:b/>
        </w:rPr>
      </w:pPr>
      <w:r w:rsidRPr="00EB0E28">
        <w:rPr>
          <w:rFonts w:ascii="Times New Roman" w:hAnsi="Times New Roman" w:cs="Times New Roman"/>
        </w:rPr>
        <w:t xml:space="preserve">Достижение этих целей обеспечивается решением следующих </w:t>
      </w:r>
      <w:r w:rsidRPr="00EB0E28">
        <w:rPr>
          <w:rFonts w:ascii="Times New Roman" w:hAnsi="Times New Roman" w:cs="Times New Roman"/>
          <w:b/>
        </w:rPr>
        <w:t>задач:</w:t>
      </w:r>
    </w:p>
    <w:p w:rsidR="00F16A36" w:rsidRPr="00EB0E28" w:rsidRDefault="00F16A36" w:rsidP="00F16A36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r w:rsidRPr="00EB0E28">
        <w:rPr>
          <w:rFonts w:ascii="Times New Roman" w:eastAsia="Times New Roman" w:hAnsi="Times New Roman" w:cs="Times New Roman"/>
        </w:rPr>
        <w:t>развивать мышление учащихся, формировать у них умение самостоятельно приобретать и применять знания, наблюдать и объяснять физические явления;</w:t>
      </w:r>
    </w:p>
    <w:p w:rsidR="00F16A36" w:rsidRPr="00EB0E28" w:rsidRDefault="00F16A36" w:rsidP="00F16A36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r w:rsidRPr="00EB0E28">
        <w:rPr>
          <w:rFonts w:ascii="Times New Roman" w:eastAsia="Times New Roman" w:hAnsi="Times New Roman" w:cs="Times New Roman"/>
        </w:rPr>
        <w:t>помочь школьникам овладеть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</w:t>
      </w:r>
    </w:p>
    <w:p w:rsidR="00F16A36" w:rsidRPr="00EB0E28" w:rsidRDefault="00F16A36" w:rsidP="00F16A36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r w:rsidRPr="00EB0E28">
        <w:rPr>
          <w:rFonts w:ascii="Times New Roman" w:eastAsia="Times New Roman" w:hAnsi="Times New Roman" w:cs="Times New Roman"/>
        </w:rPr>
        <w:t>способствовать усвоению идеи единства строения материи и неисчерпаемости процесса ее познания, пониманию роли практики в познании физических явлений и законов;</w:t>
      </w:r>
    </w:p>
    <w:p w:rsidR="00F16A36" w:rsidRDefault="00F16A36" w:rsidP="00F16A36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r w:rsidRPr="00EB0E28">
        <w:rPr>
          <w:rFonts w:ascii="Times New Roman" w:eastAsia="Times New Roman" w:hAnsi="Times New Roman" w:cs="Times New Roman"/>
        </w:rPr>
        <w:t>формировать у обучающихся познавательный интерес к физике и технике, развивать творческие способности, осознанные мотивы учения; подготовить учеников к продолжению образования и сознательному выбору профессии.</w:t>
      </w:r>
    </w:p>
    <w:p w:rsidR="00F16A36" w:rsidRPr="00737561" w:rsidRDefault="00F16A36" w:rsidP="00F16A36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Calibri" w:hAnsi="Times New Roman" w:cs="Times New Roman"/>
        </w:rPr>
        <w:t xml:space="preserve">  </w:t>
      </w:r>
      <w:r w:rsidRPr="00737561">
        <w:rPr>
          <w:rFonts w:ascii="Times New Roman" w:eastAsia="Times New Roman" w:hAnsi="Times New Roman" w:cs="Times New Roman"/>
          <w:b/>
        </w:rPr>
        <w:t>Место учебного предмета «Физика» в федеральном базисном учебном плане</w:t>
      </w:r>
    </w:p>
    <w:p w:rsidR="00F16A36" w:rsidRPr="00737561" w:rsidRDefault="00F16A36" w:rsidP="00F16A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37561">
        <w:rPr>
          <w:rFonts w:ascii="Times New Roman" w:eastAsia="Times New Roman" w:hAnsi="Times New Roman" w:cs="Times New Roman"/>
        </w:rPr>
        <w:t xml:space="preserve">Федеральный базисный учебный план для образовательных учреждений Российской Федерации отводит </w:t>
      </w:r>
      <w:r>
        <w:rPr>
          <w:rFonts w:ascii="Times New Roman" w:eastAsia="Times New Roman" w:hAnsi="Times New Roman" w:cs="Times New Roman"/>
        </w:rPr>
        <w:t>138</w:t>
      </w:r>
      <w:r w:rsidRPr="00737561">
        <w:rPr>
          <w:rFonts w:ascii="Times New Roman" w:eastAsia="Times New Roman" w:hAnsi="Times New Roman" w:cs="Times New Roman"/>
        </w:rPr>
        <w:t xml:space="preserve"> часов для обязательного изучения физики на </w:t>
      </w:r>
      <w:r>
        <w:rPr>
          <w:rFonts w:ascii="Times New Roman" w:eastAsia="Times New Roman" w:hAnsi="Times New Roman" w:cs="Times New Roman"/>
        </w:rPr>
        <w:t>базовом</w:t>
      </w:r>
      <w:r w:rsidRPr="00737561">
        <w:rPr>
          <w:rFonts w:ascii="Times New Roman" w:eastAsia="Times New Roman" w:hAnsi="Times New Roman" w:cs="Times New Roman"/>
        </w:rPr>
        <w:t xml:space="preserve"> уровне ступени среднего (полного) общего образования. В том числе в </w:t>
      </w:r>
      <w:r>
        <w:rPr>
          <w:rFonts w:ascii="Times New Roman" w:eastAsia="Times New Roman" w:hAnsi="Times New Roman" w:cs="Times New Roman"/>
        </w:rPr>
        <w:t xml:space="preserve">10 классе  70 </w:t>
      </w:r>
      <w:r w:rsidRPr="00737561">
        <w:rPr>
          <w:rFonts w:ascii="Times New Roman" w:eastAsia="Times New Roman" w:hAnsi="Times New Roman" w:cs="Times New Roman"/>
        </w:rPr>
        <w:t xml:space="preserve"> учебных часов из расчета</w:t>
      </w:r>
      <w:r>
        <w:rPr>
          <w:rFonts w:ascii="Times New Roman" w:eastAsia="Times New Roman" w:hAnsi="Times New Roman" w:cs="Times New Roman"/>
        </w:rPr>
        <w:t xml:space="preserve"> по</w:t>
      </w:r>
      <w:r w:rsidRPr="0073756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 w:rsidRPr="00737561">
        <w:rPr>
          <w:rFonts w:ascii="Times New Roman" w:eastAsia="Times New Roman" w:hAnsi="Times New Roman" w:cs="Times New Roman"/>
        </w:rPr>
        <w:t xml:space="preserve"> учебных часа в неделю.</w:t>
      </w:r>
    </w:p>
    <w:p w:rsidR="00F16A36" w:rsidRDefault="00F16A36" w:rsidP="00F16A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</w:t>
      </w:r>
      <w:r w:rsidRPr="00FE7252">
        <w:rPr>
          <w:rFonts w:ascii="Times New Roman" w:eastAsia="Times New Roman" w:hAnsi="Times New Roman" w:cs="Times New Roman"/>
          <w:color w:val="000000"/>
        </w:rPr>
        <w:t xml:space="preserve">Рабочая программа составлена с учетом разнородности контингента учащихся </w:t>
      </w:r>
      <w:proofErr w:type="spellStart"/>
      <w:r w:rsidRPr="00FE7252">
        <w:rPr>
          <w:rFonts w:ascii="Times New Roman" w:eastAsia="Times New Roman" w:hAnsi="Times New Roman" w:cs="Times New Roman"/>
          <w:color w:val="000000"/>
        </w:rPr>
        <w:t>непрофилированной</w:t>
      </w:r>
      <w:proofErr w:type="spellEnd"/>
      <w:r w:rsidRPr="00FE7252">
        <w:rPr>
          <w:rFonts w:ascii="Times New Roman" w:eastAsia="Times New Roman" w:hAnsi="Times New Roman" w:cs="Times New Roman"/>
          <w:color w:val="000000"/>
        </w:rPr>
        <w:t xml:space="preserve"> средней школы. Поэтому она ориентирована на изучение физики в средней школе на уровне требований обязательного минимума содержания образования и, в то же время, дает возможность ученикам, интересующимся физикой, развивать свои способности при изучении данного предмета.</w:t>
      </w:r>
    </w:p>
    <w:p w:rsidR="00F16A36" w:rsidRPr="007C62FD" w:rsidRDefault="00F16A36" w:rsidP="00F16A36">
      <w:pPr>
        <w:pStyle w:val="a4"/>
        <w:rPr>
          <w:rFonts w:ascii="Times New Roman" w:eastAsia="Times New Roman" w:hAnsi="Times New Roman" w:cs="Times New Roman"/>
          <w:color w:val="000000"/>
        </w:rPr>
      </w:pPr>
      <w:r w:rsidRPr="007C62FD">
        <w:rPr>
          <w:rFonts w:ascii="Times New Roman" w:eastAsia="Times New Roman" w:hAnsi="Times New Roman" w:cs="Times New Roman"/>
          <w:color w:val="000000"/>
        </w:rPr>
        <w:t xml:space="preserve">  </w:t>
      </w:r>
      <w:r w:rsidRPr="007C62FD">
        <w:rPr>
          <w:rFonts w:ascii="Times New Roman" w:hAnsi="Times New Roman" w:cs="Times New Roman"/>
          <w:b/>
        </w:rPr>
        <w:t>Программой предусмотрено изучение разделов:</w:t>
      </w:r>
    </w:p>
    <w:p w:rsidR="00F16A36" w:rsidRPr="00FE7252" w:rsidRDefault="00F16A36" w:rsidP="00F16A36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Ф</w:t>
      </w:r>
      <w:r w:rsidRPr="00FE7252">
        <w:rPr>
          <w:rFonts w:ascii="Times New Roman" w:eastAsia="Times New Roman" w:hAnsi="Times New Roman" w:cs="Times New Roman"/>
          <w:color w:val="000000"/>
        </w:rPr>
        <w:t>изика и методы научного познания – 1ч</w:t>
      </w:r>
    </w:p>
    <w:p w:rsidR="00F16A36" w:rsidRPr="00FE7252" w:rsidRDefault="00F16A36" w:rsidP="00F16A36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М</w:t>
      </w:r>
      <w:r w:rsidRPr="00FE7252">
        <w:rPr>
          <w:rFonts w:ascii="Times New Roman" w:eastAsia="Times New Roman" w:hAnsi="Times New Roman" w:cs="Times New Roman"/>
          <w:color w:val="000000"/>
        </w:rPr>
        <w:t xml:space="preserve">еханика – </w:t>
      </w:r>
      <w:r>
        <w:rPr>
          <w:rFonts w:ascii="Times New Roman" w:eastAsia="Times New Roman" w:hAnsi="Times New Roman" w:cs="Times New Roman"/>
          <w:color w:val="000000"/>
        </w:rPr>
        <w:t>36</w:t>
      </w:r>
      <w:r w:rsidRPr="00FE7252">
        <w:rPr>
          <w:rFonts w:ascii="Times New Roman" w:eastAsia="Times New Roman" w:hAnsi="Times New Roman" w:cs="Times New Roman"/>
          <w:color w:val="000000"/>
        </w:rPr>
        <w:t xml:space="preserve"> ч</w:t>
      </w:r>
    </w:p>
    <w:p w:rsidR="00F16A36" w:rsidRPr="00FE7252" w:rsidRDefault="00F16A36" w:rsidP="00F16A36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М</w:t>
      </w:r>
      <w:r w:rsidRPr="00FE7252">
        <w:rPr>
          <w:rFonts w:ascii="Times New Roman" w:eastAsia="Times New Roman" w:hAnsi="Times New Roman" w:cs="Times New Roman"/>
          <w:color w:val="000000"/>
        </w:rPr>
        <w:t xml:space="preserve">олекулярная физика – </w:t>
      </w:r>
      <w:r>
        <w:rPr>
          <w:rFonts w:ascii="Times New Roman" w:eastAsia="Times New Roman" w:hAnsi="Times New Roman" w:cs="Times New Roman"/>
          <w:color w:val="000000"/>
        </w:rPr>
        <w:t>13</w:t>
      </w:r>
      <w:r w:rsidRPr="00FE7252">
        <w:rPr>
          <w:rFonts w:ascii="Times New Roman" w:eastAsia="Times New Roman" w:hAnsi="Times New Roman" w:cs="Times New Roman"/>
          <w:color w:val="000000"/>
        </w:rPr>
        <w:t xml:space="preserve"> ч</w:t>
      </w:r>
    </w:p>
    <w:p w:rsidR="00F16A36" w:rsidRDefault="00F16A36" w:rsidP="00F16A36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Э</w:t>
      </w:r>
      <w:r w:rsidRPr="00FE7252">
        <w:rPr>
          <w:rFonts w:ascii="Times New Roman" w:eastAsia="Times New Roman" w:hAnsi="Times New Roman" w:cs="Times New Roman"/>
          <w:color w:val="000000"/>
        </w:rPr>
        <w:t xml:space="preserve">лектродинамика (начало) – </w:t>
      </w:r>
      <w:r>
        <w:rPr>
          <w:rFonts w:ascii="Times New Roman" w:eastAsia="Times New Roman" w:hAnsi="Times New Roman" w:cs="Times New Roman"/>
          <w:color w:val="000000"/>
        </w:rPr>
        <w:t>20</w:t>
      </w:r>
      <w:r w:rsidRPr="00FE7252">
        <w:rPr>
          <w:rFonts w:ascii="Times New Roman" w:eastAsia="Times New Roman" w:hAnsi="Times New Roman" w:cs="Times New Roman"/>
          <w:color w:val="000000"/>
        </w:rPr>
        <w:t>ч</w:t>
      </w:r>
    </w:p>
    <w:p w:rsidR="00F16A36" w:rsidRDefault="00F16A36" w:rsidP="00F16A36">
      <w:pPr>
        <w:spacing w:before="100" w:beforeAutospacing="1" w:after="100" w:afterAutospacing="1" w:line="240" w:lineRule="auto"/>
        <w:ind w:left="1429"/>
        <w:contextualSpacing/>
        <w:rPr>
          <w:rFonts w:ascii="Times New Roman" w:eastAsia="Times New Roman" w:hAnsi="Times New Roman" w:cs="Times New Roman"/>
          <w:color w:val="000000"/>
        </w:rPr>
      </w:pPr>
    </w:p>
    <w:p w:rsidR="00F16A36" w:rsidRDefault="00F16A36" w:rsidP="00F16A3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6A36" w:rsidRDefault="00F16A36" w:rsidP="00F16A3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6A36" w:rsidRPr="007C62FD" w:rsidRDefault="00F16A36" w:rsidP="00F16A36">
      <w:pPr>
        <w:pStyle w:val="a4"/>
        <w:jc w:val="center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  <w:b/>
        </w:rPr>
        <w:t>Требования к уровню подготовки выпускников 10 класса (базовый уровень)</w:t>
      </w:r>
    </w:p>
    <w:p w:rsidR="00F16A36" w:rsidRPr="007C62FD" w:rsidRDefault="00F16A36" w:rsidP="00F16A36">
      <w:pPr>
        <w:pStyle w:val="a4"/>
        <w:rPr>
          <w:rFonts w:ascii="Times New Roman" w:eastAsia="Times New Roman" w:hAnsi="Times New Roman" w:cs="Times New Roman"/>
          <w:color w:val="000000"/>
        </w:rPr>
      </w:pPr>
      <w:r w:rsidRPr="007C62FD">
        <w:rPr>
          <w:rFonts w:ascii="Times New Roman" w:eastAsia="Times New Roman" w:hAnsi="Times New Roman" w:cs="Times New Roman"/>
          <w:color w:val="000000"/>
        </w:rPr>
        <w:t>В результате изучения физики на базовом уровне ученик должен</w:t>
      </w:r>
    </w:p>
    <w:p w:rsidR="00F16A36" w:rsidRPr="007C62FD" w:rsidRDefault="00F16A36" w:rsidP="00F16A36">
      <w:pPr>
        <w:pStyle w:val="a4"/>
        <w:rPr>
          <w:rFonts w:ascii="Times New Roman" w:eastAsia="Times New Roman" w:hAnsi="Times New Roman" w:cs="Times New Roman"/>
          <w:b/>
          <w:i/>
        </w:rPr>
      </w:pPr>
      <w:r w:rsidRPr="007C62FD">
        <w:rPr>
          <w:rFonts w:ascii="Times New Roman" w:eastAsia="Times New Roman" w:hAnsi="Times New Roman" w:cs="Times New Roman"/>
          <w:b/>
          <w:i/>
        </w:rPr>
        <w:t>знать/понимать</w:t>
      </w:r>
    </w:p>
    <w:p w:rsidR="00F16A36" w:rsidRPr="00EB0E28" w:rsidRDefault="00F16A36" w:rsidP="00F16A36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</w:rPr>
      </w:pPr>
      <w:r w:rsidRPr="00EB0E28">
        <w:rPr>
          <w:rFonts w:ascii="Times New Roman" w:eastAsia="Times New Roman" w:hAnsi="Times New Roman" w:cs="Times New Roman"/>
        </w:rPr>
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</w:p>
    <w:p w:rsidR="00F16A36" w:rsidRPr="00EB0E28" w:rsidRDefault="00F16A36" w:rsidP="00F16A36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</w:rPr>
      </w:pPr>
      <w:r w:rsidRPr="00EB0E28">
        <w:rPr>
          <w:rFonts w:ascii="Times New Roman" w:eastAsia="Times New Roman" w:hAnsi="Times New Roman" w:cs="Times New Roman"/>
        </w:rPr>
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:rsidR="00F16A36" w:rsidRPr="00EB0E28" w:rsidRDefault="00F16A36" w:rsidP="00F16A36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</w:rPr>
      </w:pPr>
      <w:r w:rsidRPr="00EB0E28">
        <w:rPr>
          <w:rFonts w:ascii="Times New Roman" w:eastAsia="Times New Roman" w:hAnsi="Times New Roman" w:cs="Times New Roman"/>
          <w:iCs/>
        </w:rPr>
        <w:t>смысл физических законов</w:t>
      </w:r>
      <w:r w:rsidRPr="00EB0E28">
        <w:rPr>
          <w:rFonts w:ascii="Times New Roman" w:eastAsia="Times New Roman" w:hAnsi="Times New Roman" w:cs="Times New Roman"/>
        </w:rPr>
        <w:t> 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</w:p>
    <w:p w:rsidR="00F16A36" w:rsidRPr="00EB0E28" w:rsidRDefault="00F16A36" w:rsidP="00F16A36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</w:rPr>
      </w:pPr>
      <w:r w:rsidRPr="00EB0E28">
        <w:rPr>
          <w:rFonts w:ascii="Times New Roman" w:eastAsia="Times New Roman" w:hAnsi="Times New Roman" w:cs="Times New Roman"/>
          <w:iCs/>
        </w:rPr>
        <w:t>вклад российских и зарубежных ученых</w:t>
      </w:r>
      <w:r w:rsidRPr="00EB0E28">
        <w:rPr>
          <w:rFonts w:ascii="Times New Roman" w:eastAsia="Times New Roman" w:hAnsi="Times New Roman" w:cs="Times New Roman"/>
        </w:rPr>
        <w:t>, оказавших наибольшее влияние на развитие физики;</w:t>
      </w:r>
    </w:p>
    <w:p w:rsidR="00F16A36" w:rsidRPr="00EB0E28" w:rsidRDefault="00F16A36" w:rsidP="00F16A36">
      <w:pPr>
        <w:pStyle w:val="a4"/>
        <w:rPr>
          <w:rFonts w:ascii="Times New Roman" w:eastAsia="Times New Roman" w:hAnsi="Times New Roman" w:cs="Times New Roman"/>
          <w:b/>
          <w:i/>
        </w:rPr>
      </w:pPr>
      <w:r w:rsidRPr="00EB0E28">
        <w:rPr>
          <w:rFonts w:ascii="Times New Roman" w:eastAsia="Times New Roman" w:hAnsi="Times New Roman" w:cs="Times New Roman"/>
          <w:b/>
          <w:i/>
        </w:rPr>
        <w:t>уметь</w:t>
      </w:r>
    </w:p>
    <w:p w:rsidR="00F16A36" w:rsidRPr="00EB0E28" w:rsidRDefault="00F16A36" w:rsidP="00F16A36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00EB0E28">
        <w:rPr>
          <w:rFonts w:ascii="Times New Roman" w:eastAsia="Times New Roman" w:hAnsi="Times New Roman" w:cs="Times New Roman"/>
          <w:iCs/>
        </w:rPr>
        <w:t>описывать и объяснять физические явления и свойства тел:</w:t>
      </w:r>
      <w:r w:rsidRPr="00EB0E28">
        <w:rPr>
          <w:rFonts w:ascii="Times New Roman" w:eastAsia="Times New Roman" w:hAnsi="Times New Roman" w:cs="Times New Roman"/>
        </w:rPr>
        <w:t> 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F16A36" w:rsidRPr="00EB0E28" w:rsidRDefault="00F16A36" w:rsidP="00F16A36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00EB0E28">
        <w:rPr>
          <w:rFonts w:ascii="Times New Roman" w:eastAsia="Times New Roman" w:hAnsi="Times New Roman" w:cs="Times New Roman"/>
          <w:iCs/>
        </w:rPr>
        <w:t>отличать</w:t>
      </w:r>
      <w:r w:rsidRPr="00EB0E28">
        <w:rPr>
          <w:rFonts w:ascii="Times New Roman" w:eastAsia="Times New Roman" w:hAnsi="Times New Roman" w:cs="Times New Roman"/>
        </w:rPr>
        <w:t> гипотезы от научных теорий; </w:t>
      </w:r>
      <w:r w:rsidRPr="00EB0E28">
        <w:rPr>
          <w:rFonts w:ascii="Times New Roman" w:eastAsia="Times New Roman" w:hAnsi="Times New Roman" w:cs="Times New Roman"/>
          <w:iCs/>
        </w:rPr>
        <w:t>делать выводы </w:t>
      </w:r>
      <w:r w:rsidRPr="00EB0E28">
        <w:rPr>
          <w:rFonts w:ascii="Times New Roman" w:eastAsia="Times New Roman" w:hAnsi="Times New Roman" w:cs="Times New Roman"/>
        </w:rPr>
        <w:t>на основе экспериментальных данных; </w:t>
      </w:r>
      <w:r w:rsidRPr="00EB0E28">
        <w:rPr>
          <w:rFonts w:ascii="Times New Roman" w:eastAsia="Times New Roman" w:hAnsi="Times New Roman" w:cs="Times New Roman"/>
          <w:iCs/>
        </w:rPr>
        <w:t>приводить примеры, показывающие, что:</w:t>
      </w:r>
      <w:r w:rsidRPr="00EB0E28">
        <w:rPr>
          <w:rFonts w:ascii="Times New Roman" w:eastAsia="Times New Roman" w:hAnsi="Times New Roman" w:cs="Times New Roman"/>
        </w:rPr>
        <w:t> 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F16A36" w:rsidRPr="00EB0E28" w:rsidRDefault="00F16A36" w:rsidP="00F16A36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00EB0E28">
        <w:rPr>
          <w:rFonts w:ascii="Times New Roman" w:eastAsia="Times New Roman" w:hAnsi="Times New Roman" w:cs="Times New Roman"/>
          <w:iCs/>
        </w:rPr>
        <w:t>приводить примеры практического использования физических знаний:</w:t>
      </w:r>
      <w:r w:rsidRPr="00EB0E28">
        <w:rPr>
          <w:rFonts w:ascii="Times New Roman" w:eastAsia="Times New Roman" w:hAnsi="Times New Roman" w:cs="Times New Roman"/>
        </w:rPr>
        <w:t> 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F16A36" w:rsidRPr="00EB0E28" w:rsidRDefault="00F16A36" w:rsidP="00F16A36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00EB0E28">
        <w:rPr>
          <w:rFonts w:ascii="Times New Roman" w:eastAsia="Times New Roman" w:hAnsi="Times New Roman" w:cs="Times New Roman"/>
          <w:iCs/>
        </w:rPr>
        <w:t xml:space="preserve">воспринимать и на основе полученных знаний самостоятельно оценивать </w:t>
      </w:r>
      <w:r w:rsidRPr="00EB0E28">
        <w:rPr>
          <w:rFonts w:ascii="Times New Roman" w:eastAsia="Times New Roman" w:hAnsi="Times New Roman" w:cs="Times New Roman"/>
        </w:rPr>
        <w:t>информацию, содержащуюся в сообщениях СМИ, Интернете, научно-популярных статьях; использовать приобретенные знания и умения в практической деятельности и повседневной жизни для:</w:t>
      </w:r>
    </w:p>
    <w:p w:rsidR="00F16A36" w:rsidRPr="00EB0E28" w:rsidRDefault="00F16A36" w:rsidP="00F16A36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00EB0E28">
        <w:rPr>
          <w:rFonts w:ascii="Times New Roman" w:eastAsia="Times New Roman" w:hAnsi="Times New Roman" w:cs="Times New Roman"/>
        </w:rP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связи.;</w:t>
      </w:r>
    </w:p>
    <w:p w:rsidR="00F16A36" w:rsidRPr="00EB0E28" w:rsidRDefault="00F16A36" w:rsidP="00F16A36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00EB0E28">
        <w:rPr>
          <w:rFonts w:ascii="Times New Roman" w:eastAsia="Times New Roman" w:hAnsi="Times New Roman" w:cs="Times New Roman"/>
        </w:rPr>
        <w:t>оценки влияния на организм человека и другие организмы загрязнения окружающей среды;</w:t>
      </w:r>
    </w:p>
    <w:p w:rsidR="00F16A36" w:rsidRPr="00EB0E28" w:rsidRDefault="00F16A36" w:rsidP="00F16A36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00EB0E28">
        <w:rPr>
          <w:rFonts w:ascii="Times New Roman" w:eastAsia="Times New Roman" w:hAnsi="Times New Roman" w:cs="Times New Roman"/>
        </w:rPr>
        <w:t>рационального природопользования и защиты окружающей среды.</w:t>
      </w:r>
    </w:p>
    <w:p w:rsidR="00F16A36" w:rsidRPr="00FE7252" w:rsidRDefault="00F16A36" w:rsidP="00F16A36">
      <w:pPr>
        <w:spacing w:after="0" w:line="240" w:lineRule="auto"/>
        <w:ind w:left="720" w:firstLine="709"/>
        <w:contextualSpacing/>
        <w:jc w:val="both"/>
        <w:textAlignment w:val="top"/>
        <w:rPr>
          <w:rFonts w:ascii="Times New Roman" w:eastAsia="Times New Roman" w:hAnsi="Times New Roman" w:cs="Times New Roman"/>
        </w:rPr>
      </w:pPr>
      <w:r w:rsidRPr="00FE7252">
        <w:rPr>
          <w:rFonts w:ascii="Times New Roman" w:eastAsia="Times New Roman" w:hAnsi="Times New Roman" w:cs="Times New Roman"/>
        </w:rPr>
        <w:t xml:space="preserve">Учащиеся должны </w:t>
      </w:r>
      <w:r w:rsidRPr="00FE7252">
        <w:rPr>
          <w:rFonts w:ascii="Times New Roman" w:eastAsia="Times New Roman" w:hAnsi="Times New Roman" w:cs="Times New Roman"/>
          <w:b/>
          <w:i/>
        </w:rPr>
        <w:t>знать и уметь</w:t>
      </w:r>
      <w:r w:rsidRPr="00FE7252"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>(по разделам)</w:t>
      </w:r>
    </w:p>
    <w:p w:rsidR="00F16A36" w:rsidRPr="00FE7252" w:rsidRDefault="00F16A36" w:rsidP="00F16A36">
      <w:pPr>
        <w:spacing w:after="0" w:line="240" w:lineRule="auto"/>
        <w:contextualSpacing/>
        <w:jc w:val="both"/>
        <w:textAlignment w:val="top"/>
        <w:rPr>
          <w:rFonts w:ascii="Times New Roman" w:eastAsia="Times New Roman" w:hAnsi="Times New Roman" w:cs="Times New Roman"/>
        </w:rPr>
      </w:pPr>
      <w:r w:rsidRPr="00FE7252">
        <w:rPr>
          <w:rFonts w:ascii="Times New Roman" w:eastAsia="Times New Roman" w:hAnsi="Times New Roman" w:cs="Times New Roman"/>
          <w:b/>
        </w:rPr>
        <w:t>Механика</w:t>
      </w:r>
    </w:p>
    <w:p w:rsidR="00F16A36" w:rsidRPr="00FE7252" w:rsidRDefault="00F16A36" w:rsidP="00F16A36">
      <w:pPr>
        <w:spacing w:after="0" w:line="240" w:lineRule="auto"/>
        <w:ind w:left="720" w:firstLine="709"/>
        <w:contextualSpacing/>
        <w:jc w:val="both"/>
        <w:textAlignment w:val="top"/>
        <w:rPr>
          <w:rFonts w:ascii="Times New Roman" w:eastAsia="Times New Roman" w:hAnsi="Times New Roman" w:cs="Times New Roman"/>
        </w:rPr>
      </w:pPr>
      <w:r w:rsidRPr="00FE7252">
        <w:rPr>
          <w:rFonts w:ascii="Times New Roman" w:eastAsia="Times New Roman" w:hAnsi="Times New Roman" w:cs="Times New Roman"/>
        </w:rPr>
        <w:t xml:space="preserve">         </w:t>
      </w:r>
      <w:r w:rsidRPr="00FE7252">
        <w:rPr>
          <w:rFonts w:ascii="Times New Roman" w:eastAsia="Times New Roman" w:hAnsi="Times New Roman" w:cs="Times New Roman"/>
          <w:u w:val="single"/>
        </w:rPr>
        <w:t>Понятия:</w:t>
      </w:r>
      <w:r w:rsidRPr="00FE7252">
        <w:rPr>
          <w:rFonts w:ascii="Times New Roman" w:eastAsia="Times New Roman" w:hAnsi="Times New Roman" w:cs="Times New Roman"/>
        </w:rPr>
        <w:t xml:space="preserve"> система отсчета, движение, ускорение, материальная точка, перемещение, силы.</w:t>
      </w:r>
    </w:p>
    <w:p w:rsidR="00F16A36" w:rsidRPr="00FE7252" w:rsidRDefault="00F16A36" w:rsidP="00F16A36">
      <w:pPr>
        <w:spacing w:after="0" w:line="240" w:lineRule="auto"/>
        <w:ind w:left="720" w:firstLine="709"/>
        <w:contextualSpacing/>
        <w:jc w:val="both"/>
        <w:textAlignment w:val="top"/>
        <w:rPr>
          <w:rFonts w:ascii="Times New Roman" w:eastAsia="Times New Roman" w:hAnsi="Times New Roman" w:cs="Times New Roman"/>
        </w:rPr>
      </w:pPr>
      <w:r w:rsidRPr="00FE7252">
        <w:rPr>
          <w:rFonts w:ascii="Times New Roman" w:eastAsia="Times New Roman" w:hAnsi="Times New Roman" w:cs="Times New Roman"/>
        </w:rPr>
        <w:t xml:space="preserve">         </w:t>
      </w:r>
      <w:r w:rsidRPr="00FE7252">
        <w:rPr>
          <w:rFonts w:ascii="Times New Roman" w:eastAsia="Times New Roman" w:hAnsi="Times New Roman" w:cs="Times New Roman"/>
          <w:u w:val="single"/>
        </w:rPr>
        <w:t>Законы и принципы:</w:t>
      </w:r>
      <w:r w:rsidRPr="00FE7252">
        <w:rPr>
          <w:rFonts w:ascii="Times New Roman" w:eastAsia="Times New Roman" w:hAnsi="Times New Roman" w:cs="Times New Roman"/>
        </w:rPr>
        <w:t xml:space="preserve"> законы Ньютона, принцип относительности Галилея, закон всемирного тяготения, закон Гука, законы сохранения импульса и энергии.</w:t>
      </w:r>
    </w:p>
    <w:p w:rsidR="00F16A36" w:rsidRPr="00FE7252" w:rsidRDefault="00F16A36" w:rsidP="00F16A36">
      <w:pPr>
        <w:spacing w:after="0" w:line="240" w:lineRule="auto"/>
        <w:ind w:left="720" w:firstLine="709"/>
        <w:contextualSpacing/>
        <w:jc w:val="both"/>
        <w:textAlignment w:val="top"/>
        <w:rPr>
          <w:rFonts w:ascii="Times New Roman" w:eastAsia="Times New Roman" w:hAnsi="Times New Roman" w:cs="Times New Roman"/>
        </w:rPr>
      </w:pPr>
      <w:r w:rsidRPr="00FE7252">
        <w:rPr>
          <w:rFonts w:ascii="Times New Roman" w:eastAsia="Times New Roman" w:hAnsi="Times New Roman" w:cs="Times New Roman"/>
        </w:rPr>
        <w:t xml:space="preserve">         </w:t>
      </w:r>
      <w:r w:rsidRPr="00FE7252">
        <w:rPr>
          <w:rFonts w:ascii="Times New Roman" w:eastAsia="Times New Roman" w:hAnsi="Times New Roman" w:cs="Times New Roman"/>
          <w:u w:val="single"/>
        </w:rPr>
        <w:t>Практическое применение:</w:t>
      </w:r>
      <w:r w:rsidRPr="00FE7252">
        <w:rPr>
          <w:rFonts w:ascii="Times New Roman" w:eastAsia="Times New Roman" w:hAnsi="Times New Roman" w:cs="Times New Roman"/>
        </w:rPr>
        <w:t xml:space="preserve"> пользоваться секундомером, читать и строить графики, изображать, складывать и вычитать вектора.</w:t>
      </w:r>
    </w:p>
    <w:p w:rsidR="00F16A36" w:rsidRPr="00FE7252" w:rsidRDefault="00F16A36" w:rsidP="00F16A36">
      <w:pPr>
        <w:spacing w:after="0" w:line="240" w:lineRule="auto"/>
        <w:contextualSpacing/>
        <w:jc w:val="both"/>
        <w:textAlignment w:val="top"/>
        <w:rPr>
          <w:rFonts w:ascii="Times New Roman" w:eastAsia="Times New Roman" w:hAnsi="Times New Roman" w:cs="Times New Roman"/>
          <w:b/>
        </w:rPr>
      </w:pPr>
      <w:r w:rsidRPr="00FE7252">
        <w:rPr>
          <w:rFonts w:ascii="Times New Roman" w:eastAsia="Times New Roman" w:hAnsi="Times New Roman" w:cs="Times New Roman"/>
          <w:b/>
        </w:rPr>
        <w:t>Молекулярная физика</w:t>
      </w:r>
    </w:p>
    <w:p w:rsidR="00F16A36" w:rsidRPr="00FE7252" w:rsidRDefault="00F16A36" w:rsidP="00F16A36">
      <w:pPr>
        <w:spacing w:after="0" w:line="240" w:lineRule="auto"/>
        <w:ind w:left="720" w:firstLine="709"/>
        <w:contextualSpacing/>
        <w:jc w:val="both"/>
        <w:textAlignment w:val="top"/>
        <w:rPr>
          <w:rFonts w:ascii="Times New Roman" w:eastAsia="Times New Roman" w:hAnsi="Times New Roman" w:cs="Times New Roman"/>
        </w:rPr>
      </w:pPr>
      <w:r w:rsidRPr="00FE7252">
        <w:rPr>
          <w:rFonts w:ascii="Times New Roman" w:eastAsia="Times New Roman" w:hAnsi="Times New Roman" w:cs="Times New Roman"/>
        </w:rPr>
        <w:t xml:space="preserve">         </w:t>
      </w:r>
      <w:r w:rsidRPr="00FE7252">
        <w:rPr>
          <w:rFonts w:ascii="Times New Roman" w:eastAsia="Times New Roman" w:hAnsi="Times New Roman" w:cs="Times New Roman"/>
          <w:u w:val="single"/>
        </w:rPr>
        <w:t>Понятия:</w:t>
      </w:r>
      <w:r w:rsidRPr="00FE7252">
        <w:rPr>
          <w:rFonts w:ascii="Times New Roman" w:eastAsia="Times New Roman" w:hAnsi="Times New Roman" w:cs="Times New Roman"/>
        </w:rPr>
        <w:t xml:space="preserve"> тепловое движение частиц, массы и размеры молекул, идеальный газ, Изопроцессы, броуновское движение, температура, насыщенный пар, кипение, влажность, кристаллические и аморфные тела.</w:t>
      </w:r>
    </w:p>
    <w:p w:rsidR="00F16A36" w:rsidRPr="00FE7252" w:rsidRDefault="00F16A36" w:rsidP="00F16A36">
      <w:pPr>
        <w:spacing w:after="0" w:line="240" w:lineRule="auto"/>
        <w:ind w:left="720" w:firstLine="709"/>
        <w:contextualSpacing/>
        <w:jc w:val="both"/>
        <w:textAlignment w:val="top"/>
        <w:rPr>
          <w:rFonts w:ascii="Times New Roman" w:eastAsia="Times New Roman" w:hAnsi="Times New Roman" w:cs="Times New Roman"/>
        </w:rPr>
      </w:pPr>
      <w:r w:rsidRPr="00FE7252">
        <w:rPr>
          <w:rFonts w:ascii="Times New Roman" w:eastAsia="Times New Roman" w:hAnsi="Times New Roman" w:cs="Times New Roman"/>
        </w:rPr>
        <w:t xml:space="preserve">         </w:t>
      </w:r>
      <w:r w:rsidRPr="00FE7252">
        <w:rPr>
          <w:rFonts w:ascii="Times New Roman" w:eastAsia="Times New Roman" w:hAnsi="Times New Roman" w:cs="Times New Roman"/>
          <w:u w:val="single"/>
        </w:rPr>
        <w:t xml:space="preserve">Законы и принципы: </w:t>
      </w:r>
      <w:r w:rsidRPr="00FE7252">
        <w:rPr>
          <w:rFonts w:ascii="Times New Roman" w:eastAsia="Times New Roman" w:hAnsi="Times New Roman" w:cs="Times New Roman"/>
        </w:rPr>
        <w:t>основное уравнение МКТ, уравнение Менделеева – Клапейрона, I и II закон термодинамики.</w:t>
      </w:r>
    </w:p>
    <w:p w:rsidR="00F16A36" w:rsidRPr="00FE7252" w:rsidRDefault="00F16A36" w:rsidP="00F16A36">
      <w:pPr>
        <w:spacing w:after="0" w:line="240" w:lineRule="auto"/>
        <w:ind w:left="720" w:firstLine="709"/>
        <w:contextualSpacing/>
        <w:jc w:val="both"/>
        <w:textAlignment w:val="top"/>
        <w:rPr>
          <w:rFonts w:ascii="Times New Roman" w:eastAsia="Times New Roman" w:hAnsi="Times New Roman" w:cs="Times New Roman"/>
        </w:rPr>
      </w:pPr>
      <w:r w:rsidRPr="00FE7252">
        <w:rPr>
          <w:rFonts w:ascii="Times New Roman" w:eastAsia="Times New Roman" w:hAnsi="Times New Roman" w:cs="Times New Roman"/>
        </w:rPr>
        <w:t xml:space="preserve">         </w:t>
      </w:r>
      <w:r w:rsidRPr="00FE7252">
        <w:rPr>
          <w:rFonts w:ascii="Times New Roman" w:eastAsia="Times New Roman" w:hAnsi="Times New Roman" w:cs="Times New Roman"/>
          <w:u w:val="single"/>
        </w:rPr>
        <w:t>Практическое применение:</w:t>
      </w:r>
      <w:r w:rsidRPr="00FE7252">
        <w:rPr>
          <w:rFonts w:ascii="Times New Roman" w:eastAsia="Times New Roman" w:hAnsi="Times New Roman" w:cs="Times New Roman"/>
        </w:rPr>
        <w:t xml:space="preserve"> использование кристаллов в технике, тепловые двигатели, методы профилактики с загрязнением окружающей среды.</w:t>
      </w:r>
    </w:p>
    <w:p w:rsidR="00F16A36" w:rsidRPr="00FE7252" w:rsidRDefault="00F16A36" w:rsidP="00F16A36">
      <w:pPr>
        <w:spacing w:after="0" w:line="240" w:lineRule="auto"/>
        <w:contextualSpacing/>
        <w:jc w:val="both"/>
        <w:textAlignment w:val="top"/>
        <w:rPr>
          <w:rFonts w:ascii="Times New Roman" w:eastAsia="Times New Roman" w:hAnsi="Times New Roman" w:cs="Times New Roman"/>
          <w:b/>
        </w:rPr>
      </w:pPr>
      <w:r w:rsidRPr="00FE7252">
        <w:rPr>
          <w:rFonts w:ascii="Times New Roman" w:eastAsia="Times New Roman" w:hAnsi="Times New Roman" w:cs="Times New Roman"/>
          <w:b/>
        </w:rPr>
        <w:t>Электродинамика</w:t>
      </w:r>
    </w:p>
    <w:p w:rsidR="00F16A36" w:rsidRPr="00FE7252" w:rsidRDefault="00F16A36" w:rsidP="00F16A36">
      <w:pPr>
        <w:spacing w:after="0" w:line="240" w:lineRule="auto"/>
        <w:ind w:left="720" w:firstLine="709"/>
        <w:contextualSpacing/>
        <w:jc w:val="both"/>
        <w:textAlignment w:val="top"/>
        <w:rPr>
          <w:rFonts w:ascii="Times New Roman" w:eastAsia="Times New Roman" w:hAnsi="Times New Roman" w:cs="Times New Roman"/>
        </w:rPr>
      </w:pPr>
      <w:r w:rsidRPr="00FE7252">
        <w:rPr>
          <w:rFonts w:ascii="Times New Roman" w:eastAsia="Times New Roman" w:hAnsi="Times New Roman" w:cs="Times New Roman"/>
        </w:rPr>
        <w:t xml:space="preserve">         </w:t>
      </w:r>
      <w:r w:rsidRPr="00FE7252">
        <w:rPr>
          <w:rFonts w:ascii="Times New Roman" w:eastAsia="Times New Roman" w:hAnsi="Times New Roman" w:cs="Times New Roman"/>
          <w:u w:val="single"/>
        </w:rPr>
        <w:t xml:space="preserve">Понятия: </w:t>
      </w:r>
      <w:r w:rsidRPr="00FE7252">
        <w:rPr>
          <w:rFonts w:ascii="Times New Roman" w:eastAsia="Times New Roman" w:hAnsi="Times New Roman" w:cs="Times New Roman"/>
        </w:rPr>
        <w:t>электрический заряд, электрическое и магнитное поля, напряженность, разность потенциалов, напряжение, электроемкость, диэлектрическая проницаемость, электроемкость, сторонние силы, ЭДС, полупроводник.</w:t>
      </w:r>
    </w:p>
    <w:p w:rsidR="00F16A36" w:rsidRPr="00FE7252" w:rsidRDefault="00F16A36" w:rsidP="00F16A36">
      <w:pPr>
        <w:spacing w:after="0" w:line="240" w:lineRule="auto"/>
        <w:ind w:left="720" w:firstLine="709"/>
        <w:contextualSpacing/>
        <w:jc w:val="both"/>
        <w:textAlignment w:val="top"/>
        <w:rPr>
          <w:rFonts w:ascii="Times New Roman" w:eastAsia="Times New Roman" w:hAnsi="Times New Roman" w:cs="Times New Roman"/>
        </w:rPr>
      </w:pPr>
      <w:r w:rsidRPr="00FE7252">
        <w:rPr>
          <w:rFonts w:ascii="Times New Roman" w:eastAsia="Times New Roman" w:hAnsi="Times New Roman" w:cs="Times New Roman"/>
        </w:rPr>
        <w:t xml:space="preserve">         </w:t>
      </w:r>
      <w:r w:rsidRPr="00FE7252">
        <w:rPr>
          <w:rFonts w:ascii="Times New Roman" w:eastAsia="Times New Roman" w:hAnsi="Times New Roman" w:cs="Times New Roman"/>
          <w:u w:val="single"/>
        </w:rPr>
        <w:t xml:space="preserve">Законы и принципы: </w:t>
      </w:r>
      <w:r w:rsidRPr="00FE7252">
        <w:rPr>
          <w:rFonts w:ascii="Times New Roman" w:eastAsia="Times New Roman" w:hAnsi="Times New Roman" w:cs="Times New Roman"/>
        </w:rPr>
        <w:t>закон Кулона, закон сохранения заряда, принцип суперпозиции, законы Ома.</w:t>
      </w:r>
    </w:p>
    <w:p w:rsidR="00F16A36" w:rsidRPr="00FE7252" w:rsidRDefault="00F16A36" w:rsidP="00F16A36">
      <w:pPr>
        <w:spacing w:after="0" w:line="240" w:lineRule="auto"/>
        <w:ind w:left="720" w:firstLine="709"/>
        <w:contextualSpacing/>
        <w:jc w:val="both"/>
        <w:textAlignment w:val="top"/>
        <w:rPr>
          <w:rFonts w:ascii="Times New Roman" w:eastAsia="Times New Roman" w:hAnsi="Times New Roman" w:cs="Times New Roman"/>
        </w:rPr>
      </w:pPr>
      <w:r w:rsidRPr="00FE7252">
        <w:rPr>
          <w:rFonts w:ascii="Times New Roman" w:eastAsia="Times New Roman" w:hAnsi="Times New Roman" w:cs="Times New Roman"/>
        </w:rPr>
        <w:t xml:space="preserve">         </w:t>
      </w:r>
      <w:r w:rsidRPr="00FE7252">
        <w:rPr>
          <w:rFonts w:ascii="Times New Roman" w:eastAsia="Times New Roman" w:hAnsi="Times New Roman" w:cs="Times New Roman"/>
          <w:u w:val="single"/>
        </w:rPr>
        <w:t>Практическое применение</w:t>
      </w:r>
      <w:r w:rsidRPr="00FE7252">
        <w:rPr>
          <w:rFonts w:ascii="Times New Roman" w:eastAsia="Times New Roman" w:hAnsi="Times New Roman" w:cs="Times New Roman"/>
        </w:rPr>
        <w:t>: пользоваться электроизмерительными приборами, устройство полупроводников, собирать электрические цепи.</w:t>
      </w:r>
    </w:p>
    <w:p w:rsidR="00F16A36" w:rsidRPr="00EB0E28" w:rsidRDefault="00F16A36" w:rsidP="00F16A36">
      <w:pPr>
        <w:pStyle w:val="a4"/>
        <w:rPr>
          <w:rFonts w:ascii="Times New Roman" w:hAnsi="Times New Roman" w:cs="Times New Roman"/>
          <w:b/>
        </w:rPr>
      </w:pPr>
      <w:r w:rsidRPr="00FE7252">
        <w:rPr>
          <w:rFonts w:ascii="Times New Roman" w:eastAsia="Times New Roman" w:hAnsi="Times New Roman" w:cs="Times New Roman"/>
        </w:rPr>
        <w:t> </w:t>
      </w:r>
      <w:r w:rsidRPr="00EB0E28">
        <w:rPr>
          <w:rFonts w:ascii="Times New Roman" w:hAnsi="Times New Roman" w:cs="Times New Roman"/>
          <w:b/>
        </w:rPr>
        <w:t>Учебно-методический комплект</w:t>
      </w:r>
    </w:p>
    <w:p w:rsidR="00F16A36" w:rsidRDefault="00F16A36" w:rsidP="00F16A36">
      <w:pPr>
        <w:pStyle w:val="a4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E7252">
        <w:rPr>
          <w:rFonts w:ascii="Times New Roman" w:eastAsia="Times New Roman" w:hAnsi="Times New Roman" w:cs="Times New Roman"/>
          <w:lang w:eastAsia="ar-SA"/>
        </w:rPr>
        <w:t>Физика 10 класс: учебник для общеобразовательных учреждений: базовый и профильный уровни/</w:t>
      </w:r>
      <w:proofErr w:type="spellStart"/>
      <w:r w:rsidRPr="00FE7252">
        <w:rPr>
          <w:rFonts w:ascii="Times New Roman" w:eastAsia="Times New Roman" w:hAnsi="Times New Roman" w:cs="Times New Roman"/>
          <w:lang w:eastAsia="ar-SA"/>
        </w:rPr>
        <w:t>Г.Я.Мякишев</w:t>
      </w:r>
      <w:proofErr w:type="spellEnd"/>
      <w:r w:rsidRPr="00FE7252">
        <w:rPr>
          <w:rFonts w:ascii="Times New Roman" w:eastAsia="Times New Roman" w:hAnsi="Times New Roman" w:cs="Times New Roman"/>
          <w:lang w:eastAsia="ar-SA"/>
        </w:rPr>
        <w:t xml:space="preserve">, </w:t>
      </w:r>
      <w:proofErr w:type="spellStart"/>
      <w:r w:rsidRPr="00FE7252">
        <w:rPr>
          <w:rFonts w:ascii="Times New Roman" w:eastAsia="Times New Roman" w:hAnsi="Times New Roman" w:cs="Times New Roman"/>
          <w:lang w:eastAsia="ar-SA"/>
        </w:rPr>
        <w:t>Б.Б.Буховцев</w:t>
      </w:r>
      <w:proofErr w:type="spellEnd"/>
      <w:r w:rsidRPr="00FE7252">
        <w:rPr>
          <w:rFonts w:ascii="Times New Roman" w:eastAsia="Times New Roman" w:hAnsi="Times New Roman" w:cs="Times New Roman"/>
          <w:lang w:eastAsia="ar-SA"/>
        </w:rPr>
        <w:t>, Н.Н.Сотский; под ред. В.И.Николаева, Н.А.Парфентьевой, - 18-е издание – М: Просвещение, 2009 – 336с.</w:t>
      </w:r>
    </w:p>
    <w:p w:rsidR="00F16A36" w:rsidRDefault="00F16A36" w:rsidP="00F16A36">
      <w:pPr>
        <w:pStyle w:val="a4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2. </w:t>
      </w:r>
      <w:r w:rsidRPr="00FE7252">
        <w:rPr>
          <w:rFonts w:ascii="Times New Roman" w:eastAsia="Times New Roman" w:hAnsi="Times New Roman" w:cs="Times New Roman"/>
          <w:lang w:eastAsia="ar-SA"/>
        </w:rPr>
        <w:t xml:space="preserve">Физика. Задачник10 – 11 классы: пособие для общеобразовательных учреждений/ </w:t>
      </w:r>
      <w:proofErr w:type="spellStart"/>
      <w:r w:rsidRPr="00FE7252">
        <w:rPr>
          <w:rFonts w:ascii="Times New Roman" w:eastAsia="Times New Roman" w:hAnsi="Times New Roman" w:cs="Times New Roman"/>
          <w:lang w:eastAsia="ar-SA"/>
        </w:rPr>
        <w:t>А.П.Рымкевич</w:t>
      </w:r>
      <w:proofErr w:type="spellEnd"/>
      <w:r w:rsidRPr="00FE7252">
        <w:rPr>
          <w:rFonts w:ascii="Times New Roman" w:eastAsia="Times New Roman" w:hAnsi="Times New Roman" w:cs="Times New Roman"/>
          <w:lang w:eastAsia="ar-SA"/>
        </w:rPr>
        <w:t>. – 15-е изд., стереотипное М.Дрофа 2011 – 188с.</w:t>
      </w:r>
    </w:p>
    <w:p w:rsidR="00F16A36" w:rsidRPr="00EB0E28" w:rsidRDefault="00F16A36" w:rsidP="00F16A36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16A36" w:rsidRPr="00FE7252" w:rsidRDefault="00F16A36" w:rsidP="00F16A3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</w:t>
      </w:r>
      <w:r w:rsidRPr="00FE7252">
        <w:rPr>
          <w:rFonts w:ascii="Times New Roman" w:eastAsia="Calibri" w:hAnsi="Times New Roman" w:cs="Times New Roman"/>
        </w:rPr>
        <w:t xml:space="preserve">Рабочая программа, составленная на основе примерной программы, предусматривает формирование у школьников общеучебных умений и навыков, универсальных способов деятельности и ключевых компетенций. Приоритетами для школьного курса физики на этапе </w:t>
      </w:r>
      <w:r>
        <w:rPr>
          <w:rFonts w:ascii="Times New Roman" w:eastAsia="Calibri" w:hAnsi="Times New Roman" w:cs="Times New Roman"/>
        </w:rPr>
        <w:t>среднего</w:t>
      </w:r>
      <w:r w:rsidRPr="00FE7252">
        <w:rPr>
          <w:rFonts w:ascii="Times New Roman" w:eastAsia="Calibri" w:hAnsi="Times New Roman" w:cs="Times New Roman"/>
        </w:rPr>
        <w:t xml:space="preserve"> общего образования являются:</w:t>
      </w:r>
    </w:p>
    <w:p w:rsidR="00F16A36" w:rsidRPr="00FE7252" w:rsidRDefault="00F16A36" w:rsidP="00F16A3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FE7252">
        <w:rPr>
          <w:rFonts w:ascii="Times New Roman" w:eastAsia="Calibri" w:hAnsi="Times New Roman" w:cs="Times New Roman"/>
          <w:b/>
          <w:i/>
          <w:iCs/>
        </w:rPr>
        <w:t>Познавательная деятельность:</w:t>
      </w:r>
    </w:p>
    <w:p w:rsidR="00F16A36" w:rsidRPr="007C62FD" w:rsidRDefault="00F16A36" w:rsidP="00F16A36">
      <w:pPr>
        <w:pStyle w:val="a3"/>
        <w:numPr>
          <w:ilvl w:val="0"/>
          <w:numId w:val="6"/>
        </w:numPr>
        <w:rPr>
          <w:rFonts w:eastAsia="Calibri"/>
          <w:sz w:val="22"/>
          <w:szCs w:val="22"/>
        </w:rPr>
      </w:pPr>
      <w:r w:rsidRPr="007C62FD">
        <w:rPr>
          <w:rFonts w:eastAsia="Calibri"/>
          <w:sz w:val="22"/>
          <w:szCs w:val="22"/>
        </w:rPr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F16A36" w:rsidRPr="007C62FD" w:rsidRDefault="00F16A36" w:rsidP="00F16A36">
      <w:pPr>
        <w:pStyle w:val="a3"/>
        <w:numPr>
          <w:ilvl w:val="0"/>
          <w:numId w:val="6"/>
        </w:numPr>
        <w:rPr>
          <w:rFonts w:eastAsia="Calibri"/>
          <w:sz w:val="22"/>
          <w:szCs w:val="22"/>
        </w:rPr>
      </w:pPr>
      <w:r w:rsidRPr="007C62FD">
        <w:rPr>
          <w:rFonts w:eastAsia="Calibri"/>
          <w:sz w:val="22"/>
          <w:szCs w:val="22"/>
        </w:rPr>
        <w:t>формирование умений различать факты, гипотезы, причины, следствия, доказательства, законы, теории;</w:t>
      </w:r>
    </w:p>
    <w:p w:rsidR="00F16A36" w:rsidRPr="007C62FD" w:rsidRDefault="00F16A36" w:rsidP="00F16A36">
      <w:pPr>
        <w:pStyle w:val="a3"/>
        <w:numPr>
          <w:ilvl w:val="0"/>
          <w:numId w:val="6"/>
        </w:numPr>
        <w:rPr>
          <w:rFonts w:eastAsia="Calibri"/>
          <w:sz w:val="22"/>
          <w:szCs w:val="22"/>
        </w:rPr>
      </w:pPr>
      <w:r w:rsidRPr="007C62FD">
        <w:rPr>
          <w:rFonts w:eastAsia="Calibri"/>
          <w:sz w:val="22"/>
          <w:szCs w:val="22"/>
        </w:rPr>
        <w:t>овладение адекватными способами решения теоретических и экспериментальных задач;</w:t>
      </w:r>
    </w:p>
    <w:p w:rsidR="00F16A36" w:rsidRPr="007C62FD" w:rsidRDefault="00F16A36" w:rsidP="00F16A36">
      <w:pPr>
        <w:pStyle w:val="a3"/>
        <w:numPr>
          <w:ilvl w:val="0"/>
          <w:numId w:val="6"/>
        </w:numPr>
        <w:rPr>
          <w:rFonts w:eastAsia="Calibri"/>
          <w:sz w:val="22"/>
          <w:szCs w:val="22"/>
        </w:rPr>
      </w:pPr>
      <w:r w:rsidRPr="007C62FD">
        <w:rPr>
          <w:rFonts w:eastAsia="Calibri"/>
          <w:sz w:val="22"/>
          <w:szCs w:val="22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F16A36" w:rsidRPr="00FE7252" w:rsidRDefault="00F16A36" w:rsidP="00F16A3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FE7252">
        <w:rPr>
          <w:rFonts w:ascii="Times New Roman" w:eastAsia="Calibri" w:hAnsi="Times New Roman" w:cs="Times New Roman"/>
          <w:b/>
          <w:i/>
          <w:iCs/>
        </w:rPr>
        <w:t>Информационно-коммуникативная деятельность:</w:t>
      </w:r>
    </w:p>
    <w:p w:rsidR="00F16A36" w:rsidRDefault="00F16A36" w:rsidP="00F16A36">
      <w:pPr>
        <w:pStyle w:val="a3"/>
        <w:numPr>
          <w:ilvl w:val="0"/>
          <w:numId w:val="7"/>
        </w:numPr>
        <w:rPr>
          <w:rFonts w:eastAsia="Calibri"/>
          <w:sz w:val="22"/>
          <w:szCs w:val="22"/>
        </w:rPr>
      </w:pPr>
      <w:r w:rsidRPr="007C62FD">
        <w:rPr>
          <w:rFonts w:eastAsia="Calibri"/>
          <w:sz w:val="22"/>
          <w:szCs w:val="22"/>
        </w:rPr>
        <w:t xml:space="preserve">владение монологической и диалогической речью. </w:t>
      </w:r>
    </w:p>
    <w:p w:rsidR="00F16A36" w:rsidRPr="007C62FD" w:rsidRDefault="00F16A36" w:rsidP="00F16A36">
      <w:pPr>
        <w:pStyle w:val="a3"/>
        <w:numPr>
          <w:ilvl w:val="0"/>
          <w:numId w:val="7"/>
        </w:num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с</w:t>
      </w:r>
      <w:r w:rsidRPr="007C62FD">
        <w:rPr>
          <w:rFonts w:eastAsia="Calibri"/>
          <w:sz w:val="22"/>
          <w:szCs w:val="22"/>
        </w:rPr>
        <w:t>пособность понимать точку зрения собеседника и признавать право на иное мнение;</w:t>
      </w:r>
    </w:p>
    <w:p w:rsidR="00F16A36" w:rsidRPr="007C62FD" w:rsidRDefault="00F16A36" w:rsidP="00F16A36">
      <w:pPr>
        <w:pStyle w:val="a3"/>
        <w:numPr>
          <w:ilvl w:val="0"/>
          <w:numId w:val="7"/>
        </w:numPr>
        <w:rPr>
          <w:rFonts w:eastAsia="Calibri"/>
          <w:sz w:val="22"/>
          <w:szCs w:val="22"/>
        </w:rPr>
      </w:pPr>
      <w:r w:rsidRPr="007C62FD">
        <w:rPr>
          <w:rFonts w:eastAsia="Calibri"/>
          <w:sz w:val="22"/>
          <w:szCs w:val="22"/>
        </w:rPr>
        <w:t>использование для решения познавательных и коммуникативных задач различных источников информации.</w:t>
      </w:r>
    </w:p>
    <w:p w:rsidR="00F16A36" w:rsidRPr="00FE7252" w:rsidRDefault="00F16A36" w:rsidP="00F16A36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FE7252">
        <w:rPr>
          <w:rFonts w:ascii="Times New Roman" w:eastAsia="Calibri" w:hAnsi="Times New Roman" w:cs="Times New Roman"/>
          <w:b/>
          <w:i/>
        </w:rPr>
        <w:t>Рефлексивная деятельность:</w:t>
      </w:r>
    </w:p>
    <w:p w:rsidR="00F16A36" w:rsidRPr="007C62FD" w:rsidRDefault="00F16A36" w:rsidP="00F16A36">
      <w:pPr>
        <w:pStyle w:val="a3"/>
        <w:numPr>
          <w:ilvl w:val="0"/>
          <w:numId w:val="8"/>
        </w:numPr>
        <w:rPr>
          <w:color w:val="000000"/>
          <w:sz w:val="22"/>
          <w:szCs w:val="22"/>
        </w:rPr>
      </w:pPr>
      <w:r w:rsidRPr="007C62FD">
        <w:rPr>
          <w:color w:val="000000"/>
          <w:sz w:val="22"/>
          <w:szCs w:val="22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F16A36" w:rsidRPr="007C62FD" w:rsidRDefault="00F16A36" w:rsidP="00F16A36">
      <w:pPr>
        <w:pStyle w:val="a4"/>
        <w:numPr>
          <w:ilvl w:val="0"/>
          <w:numId w:val="8"/>
        </w:numPr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F16A36" w:rsidRDefault="00F16A36" w:rsidP="00F16A36">
      <w:pPr>
        <w:pStyle w:val="a4"/>
        <w:rPr>
          <w:rFonts w:ascii="Times New Roman" w:hAnsi="Times New Roman" w:cs="Times New Roman"/>
        </w:rPr>
      </w:pPr>
    </w:p>
    <w:p w:rsidR="00F16A36" w:rsidRDefault="00F16A36" w:rsidP="00F16A36">
      <w:pPr>
        <w:pStyle w:val="a4"/>
        <w:rPr>
          <w:rFonts w:ascii="Times New Roman" w:hAnsi="Times New Roman" w:cs="Times New Roman"/>
        </w:rPr>
      </w:pPr>
    </w:p>
    <w:p w:rsidR="00F16A36" w:rsidRDefault="00F16A36" w:rsidP="00F16A36">
      <w:pPr>
        <w:pStyle w:val="a4"/>
        <w:rPr>
          <w:rFonts w:ascii="Times New Roman" w:hAnsi="Times New Roman" w:cs="Times New Roman"/>
        </w:rPr>
      </w:pPr>
    </w:p>
    <w:p w:rsidR="00F16A36" w:rsidRDefault="00F16A36" w:rsidP="00F16A36">
      <w:pPr>
        <w:pStyle w:val="a4"/>
        <w:rPr>
          <w:rFonts w:ascii="Times New Roman" w:hAnsi="Times New Roman" w:cs="Times New Roman"/>
        </w:rPr>
      </w:pPr>
    </w:p>
    <w:p w:rsidR="002D32EF" w:rsidRDefault="002D32EF"/>
    <w:sectPr w:rsidR="002D32EF" w:rsidSect="00F16A3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DD1"/>
    <w:multiLevelType w:val="hybridMultilevel"/>
    <w:tmpl w:val="33885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6324C4"/>
    <w:multiLevelType w:val="hybridMultilevel"/>
    <w:tmpl w:val="62F0F52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DC967DC"/>
    <w:multiLevelType w:val="hybridMultilevel"/>
    <w:tmpl w:val="4B069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423BB7"/>
    <w:multiLevelType w:val="hybridMultilevel"/>
    <w:tmpl w:val="46A21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5A26D1"/>
    <w:multiLevelType w:val="hybridMultilevel"/>
    <w:tmpl w:val="B3A40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BC3694"/>
    <w:multiLevelType w:val="hybridMultilevel"/>
    <w:tmpl w:val="22DEE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B079AF"/>
    <w:multiLevelType w:val="hybridMultilevel"/>
    <w:tmpl w:val="07103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235887"/>
    <w:multiLevelType w:val="hybridMultilevel"/>
    <w:tmpl w:val="CE7CE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16A36"/>
    <w:rsid w:val="002D32EF"/>
    <w:rsid w:val="00F16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16A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No Spacing"/>
    <w:uiPriority w:val="1"/>
    <w:qFormat/>
    <w:rsid w:val="00F16A3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1457</Words>
  <Characters>8309</Characters>
  <Application>Microsoft Office Word</Application>
  <DocSecurity>0</DocSecurity>
  <Lines>69</Lines>
  <Paragraphs>19</Paragraphs>
  <ScaleCrop>false</ScaleCrop>
  <Company>Reanimator Extreme Edition</Company>
  <LinksUpToDate>false</LinksUpToDate>
  <CharactersWithSpaces>9747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Александр-Римма</dc:creator>
  <cp:keywords/>
  <dc:description/>
  <cp:lastModifiedBy>Александр-Римма</cp:lastModifiedBy>
  <cp:revision>2</cp:revision>
  <dcterms:created xsi:type="dcterms:W3CDTF">2017-02-20T22:33:00Z</dcterms:created>
  <dcterms:modified xsi:type="dcterms:W3CDTF">2017-02-20T22:33:00Z</dcterms:modified>
</cp:coreProperties>
</file>